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5F" w:rsidRPr="00E44E5F" w:rsidRDefault="00E44E5F" w:rsidP="00EA4C2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E85985">
        <w:rPr>
          <w:rStyle w:val="c29"/>
          <w:rFonts w:asciiTheme="minorHAnsi" w:hAnsiTheme="minorHAnsi" w:cstheme="minorHAnsi"/>
          <w:sz w:val="32"/>
          <w:szCs w:val="32"/>
        </w:rPr>
        <w:t>Сентябрь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295352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295352">
        <w:rPr>
          <w:rStyle w:val="c20"/>
          <w:rFonts w:asciiTheme="minorHAnsi" w:hAnsiTheme="minorHAnsi"/>
          <w:b/>
          <w:sz w:val="36"/>
          <w:szCs w:val="36"/>
        </w:rPr>
        <w:t>МАЛЕНЬКИЙ ПРИНЦ</w:t>
      </w:r>
      <w:bookmarkStart w:id="0" w:name="_GoBack"/>
      <w:bookmarkEnd w:id="0"/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E85985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2323"/>
                  <wp:effectExtent l="0" t="0" r="0" b="0"/>
                  <wp:docPr id="20" name="Рисунок 20" descr="Маленький прин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ленький прин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2543175" cy="542925"/>
                  <wp:effectExtent l="0" t="0" r="9525" b="9525"/>
                  <wp:docPr id="12" name="Рисунок 12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839426B" wp14:editId="77B5E014">
                  <wp:extent cx="228600" cy="228600"/>
                  <wp:effectExtent l="0" t="0" r="0" b="0"/>
                  <wp:docPr id="9" name="Рисунок 9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2807E5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20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сентября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17625DF9" wp14:editId="33BBD2EE">
                  <wp:extent cx="228600" cy="228600"/>
                  <wp:effectExtent l="0" t="0" r="0" b="0"/>
                  <wp:docPr id="10" name="Рисунок 10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E85985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85985">
              <w:rPr>
                <w:rStyle w:val="c20"/>
                <w:rFonts w:asciiTheme="minorHAnsi" w:hAnsiTheme="minorHAnsi"/>
                <w:sz w:val="28"/>
                <w:szCs w:val="28"/>
              </w:rPr>
              <w:t>БОЛЬШОЙ ТЕАТР КУКОЛ</w:t>
            </w:r>
            <w:r w:rsidR="00E44E5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85985">
              <w:rPr>
                <w:rStyle w:val="c20"/>
                <w:rFonts w:asciiTheme="minorHAnsi" w:hAnsiTheme="minorHAnsi"/>
                <w:b/>
                <w:szCs w:val="28"/>
              </w:rPr>
              <w:t>ул. Некрасова, д.10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797B426" wp14:editId="21E6FEC8">
                  <wp:extent cx="228600" cy="228600"/>
                  <wp:effectExtent l="0" t="0" r="0" b="0"/>
                  <wp:docPr id="11" name="Рисунок 11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E85985" w:rsidP="004E065F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4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00 – </w:t>
            </w:r>
            <w:r w:rsidR="004E06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10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2C532B" w:rsidRPr="002C532B" w:rsidRDefault="002C532B" w:rsidP="002C532B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C532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«Маленький принц» знаком и понятен всем — и взрослым, и детям. В этом и состоит, пожалуй, главная ценность произведения Антуана де Сент-Экзюпери. Режиссеру Руслану </w:t>
            </w:r>
            <w:proofErr w:type="spellStart"/>
            <w:r w:rsidRPr="002C532B">
              <w:rPr>
                <w:rFonts w:asciiTheme="minorHAnsi" w:hAnsiTheme="minorHAnsi" w:cstheme="minorHAnsi"/>
                <w:bCs/>
                <w:sz w:val="28"/>
                <w:szCs w:val="28"/>
              </w:rPr>
              <w:t>Кудашову</w:t>
            </w:r>
            <w:proofErr w:type="spellEnd"/>
            <w:r w:rsidRPr="002C532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удалось создать столь же понятный спектакль, найти сценическую форму, которая идеально соответствует гениальной простоте книги.</w:t>
            </w:r>
          </w:p>
          <w:p w:rsidR="002C532B" w:rsidRPr="002C532B" w:rsidRDefault="002C532B" w:rsidP="002C532B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44E5F" w:rsidRDefault="002C532B" w:rsidP="002C532B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C532B">
              <w:rPr>
                <w:rFonts w:asciiTheme="minorHAnsi" w:hAnsiTheme="minorHAnsi" w:cstheme="minorHAnsi"/>
                <w:bCs/>
                <w:sz w:val="28"/>
                <w:szCs w:val="28"/>
              </w:rPr>
              <w:t>Актер, который по очереди воплощает все «взрослые» роли в спектакле, попадает внезапно в мир оживших кукол и красочных декораций. Все они настолько просты, что своей наивной условностью напоминают детские рисунки. Маленькие зрители воспринимают представление, как веселую и интересную игру.</w:t>
            </w:r>
          </w:p>
          <w:p w:rsidR="002C532B" w:rsidRPr="00BE4632" w:rsidRDefault="002C532B" w:rsidP="002C532B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E44E5F" w:rsidRPr="001F2F09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Pr="00E44E5F" w:rsidRDefault="00E44E5F" w:rsidP="00E44E5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E85985">
        <w:rPr>
          <w:rStyle w:val="c29"/>
          <w:rFonts w:asciiTheme="minorHAnsi" w:hAnsiTheme="minorHAnsi" w:cstheme="minorHAnsi"/>
          <w:sz w:val="32"/>
          <w:szCs w:val="32"/>
        </w:rPr>
        <w:t>Сентябрь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2807E5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1A3863">
        <w:rPr>
          <w:rStyle w:val="c20"/>
          <w:rFonts w:asciiTheme="minorHAnsi" w:hAnsiTheme="minorHAnsi"/>
          <w:b/>
          <w:sz w:val="36"/>
          <w:szCs w:val="36"/>
        </w:rPr>
        <w:t>Муз.</w:t>
      </w:r>
      <w:r>
        <w:rPr>
          <w:rStyle w:val="c20"/>
          <w:rFonts w:asciiTheme="minorHAnsi" w:hAnsiTheme="minorHAnsi"/>
          <w:b/>
          <w:sz w:val="36"/>
          <w:szCs w:val="36"/>
        </w:rPr>
        <w:t xml:space="preserve"> </w:t>
      </w:r>
      <w:r w:rsidRPr="001A3863">
        <w:rPr>
          <w:rStyle w:val="c20"/>
          <w:rFonts w:asciiTheme="minorHAnsi" w:hAnsiTheme="minorHAnsi"/>
          <w:b/>
          <w:sz w:val="36"/>
          <w:szCs w:val="36"/>
        </w:rPr>
        <w:t>сказка для всей семьи</w:t>
      </w:r>
      <w:r>
        <w:rPr>
          <w:rStyle w:val="c20"/>
          <w:rFonts w:asciiTheme="minorHAnsi" w:hAnsiTheme="minorHAnsi"/>
          <w:b/>
          <w:sz w:val="36"/>
          <w:szCs w:val="36"/>
        </w:rPr>
        <w:t xml:space="preserve"> «</w:t>
      </w:r>
      <w:r w:rsidRPr="001A3863">
        <w:rPr>
          <w:rStyle w:val="c20"/>
          <w:rFonts w:asciiTheme="minorHAnsi" w:hAnsiTheme="minorHAnsi"/>
          <w:b/>
          <w:sz w:val="36"/>
          <w:szCs w:val="36"/>
        </w:rPr>
        <w:t>Чудо-Юдо</w:t>
      </w:r>
      <w:r>
        <w:rPr>
          <w:rStyle w:val="c20"/>
          <w:rFonts w:asciiTheme="minorHAnsi" w:hAnsiTheme="minorHAnsi"/>
          <w:b/>
          <w:sz w:val="36"/>
          <w:szCs w:val="36"/>
        </w:rPr>
        <w:t>»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2807E5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5AA79D7" wp14:editId="081107EC">
                  <wp:extent cx="1872000" cy="2721333"/>
                  <wp:effectExtent l="0" t="0" r="0" b="3175"/>
                  <wp:docPr id="1" name="Рисунок 1" descr="https://cdn.kassir.ru/spb/poster/44/44621f143e6bd908c63bf453c6469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kassir.ru/spb/poster/44/44621f143e6bd908c63bf453c6469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2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01D8C92" wp14:editId="18A6A558">
                  <wp:extent cx="2543175" cy="542925"/>
                  <wp:effectExtent l="0" t="0" r="9525" b="9525"/>
                  <wp:docPr id="15" name="Рисунок 1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C21CE73" wp14:editId="47F9F56F">
                  <wp:extent cx="228600" cy="228600"/>
                  <wp:effectExtent l="0" t="0" r="0" b="0"/>
                  <wp:docPr id="16" name="Рисунок 16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D23AF4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3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сентября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5B496D21" wp14:editId="2AEC619B">
                  <wp:extent cx="228600" cy="228600"/>
                  <wp:effectExtent l="0" t="0" r="0" b="0"/>
                  <wp:docPr id="17" name="Рисунок 17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2807E5" w:rsidP="002807E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2807E5">
              <w:rPr>
                <w:rStyle w:val="c20"/>
                <w:rFonts w:asciiTheme="minorHAnsi" w:hAnsiTheme="minorHAnsi"/>
                <w:sz w:val="28"/>
                <w:szCs w:val="28"/>
              </w:rPr>
              <w:t>Театр ЛДМ. Новая сцена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2807E5">
              <w:rPr>
                <w:rStyle w:val="c20"/>
                <w:rFonts w:asciiTheme="minorHAnsi" w:hAnsiTheme="minorHAnsi"/>
                <w:b/>
                <w:szCs w:val="28"/>
              </w:rPr>
              <w:t>ул. Профессора Попова, 47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9695040" wp14:editId="68387207">
                  <wp:extent cx="228600" cy="228600"/>
                  <wp:effectExtent l="0" t="0" r="0" b="0"/>
                  <wp:docPr id="18" name="Рисунок 18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E85985" w:rsidP="00E85985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7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softHyphen/>
              <w:t>– 1100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E44E5F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2807E5">
              <w:rPr>
                <w:rFonts w:asciiTheme="minorHAnsi" w:hAnsiTheme="minorHAnsi" w:cstheme="minorHAnsi"/>
                <w:sz w:val="28"/>
                <w:szCs w:val="28"/>
              </w:rPr>
              <w:t xml:space="preserve">Спектакль поставлен по мотивам русской «Сказки о царе Берендее», написанной почти две сотни лет назад писателем Василием Андреевичем Жуковским. Эта сказка также известна широкой публике по экранизации «Варвара-краса, длинная коса» режиссера Александра </w:t>
            </w:r>
            <w:proofErr w:type="spellStart"/>
            <w:r w:rsidRPr="002807E5">
              <w:rPr>
                <w:rFonts w:asciiTheme="minorHAnsi" w:hAnsiTheme="minorHAnsi" w:cstheme="minorHAnsi"/>
                <w:sz w:val="28"/>
                <w:szCs w:val="28"/>
              </w:rPr>
              <w:t>Роу</w:t>
            </w:r>
            <w:proofErr w:type="spellEnd"/>
            <w:r w:rsidR="004E065F" w:rsidRPr="004E065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Pr="00E44E5F" w:rsidRDefault="002807E5" w:rsidP="004E065F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4E065F" w:rsidRDefault="004E065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</w:p>
    <w:p w:rsidR="001A17BF" w:rsidRPr="00E44E5F" w:rsidRDefault="001A17B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1A17BF" w:rsidRPr="00E44E5F" w:rsidRDefault="001A17BF" w:rsidP="001A17B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E85985">
        <w:rPr>
          <w:rStyle w:val="c29"/>
          <w:rFonts w:asciiTheme="minorHAnsi" w:hAnsiTheme="minorHAnsi" w:cstheme="minorHAnsi"/>
          <w:sz w:val="32"/>
          <w:szCs w:val="32"/>
        </w:rPr>
        <w:t>Сентябрь</w:t>
      </w:r>
    </w:p>
    <w:p w:rsidR="001A17BF" w:rsidRDefault="001A17BF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A17BF" w:rsidRDefault="00E85985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E85985">
        <w:rPr>
          <w:rStyle w:val="c20"/>
          <w:rFonts w:asciiTheme="minorHAnsi" w:hAnsiTheme="minorHAnsi"/>
          <w:b/>
          <w:sz w:val="36"/>
          <w:szCs w:val="36"/>
        </w:rPr>
        <w:t>КИНОКОНЦЕРТ «‎СОЮЗМУЛЬТФИЛЬМ»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1A17BF" w:rsidTr="00756099">
        <w:trPr>
          <w:jc w:val="center"/>
        </w:trPr>
        <w:tc>
          <w:tcPr>
            <w:tcW w:w="2979" w:type="dxa"/>
            <w:vMerge w:val="restart"/>
          </w:tcPr>
          <w:p w:rsidR="001A17BF" w:rsidRDefault="00E85985" w:rsidP="00756099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27275"/>
                  <wp:effectExtent l="0" t="0" r="0" b="0"/>
                  <wp:docPr id="13" name="Рисунок 13" descr="Киноконцерт «‎Союзмультфильм»‎. Премьера в Санкт-Петер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иноконцерт «‎Союзмультфильм»‎. Премьера в Санкт-Петербур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1A17BF" w:rsidRDefault="001A17BF" w:rsidP="00756099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A67B594" wp14:editId="27ADE168">
                  <wp:extent cx="2543175" cy="542925"/>
                  <wp:effectExtent l="0" t="0" r="9525" b="9525"/>
                  <wp:docPr id="5" name="Рисунок 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4AD292C" wp14:editId="12116763">
                  <wp:extent cx="228600" cy="228600"/>
                  <wp:effectExtent l="0" t="0" r="0" b="0"/>
                  <wp:docPr id="7" name="Рисунок 7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B90691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2807E5">
              <w:rPr>
                <w:rStyle w:val="c20"/>
                <w:rFonts w:asciiTheme="minorHAnsi" w:hAnsiTheme="minorHAnsi"/>
                <w:sz w:val="28"/>
                <w:szCs w:val="28"/>
              </w:rPr>
              <w:t>10</w:t>
            </w:r>
            <w:r w:rsidR="001A17B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сентября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40B7F1BE" wp14:editId="6BC1E960">
                  <wp:extent cx="228600" cy="228600"/>
                  <wp:effectExtent l="0" t="0" r="0" b="0"/>
                  <wp:docPr id="8" name="Рисунок 8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E85985" w:rsidP="002807E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85985">
              <w:rPr>
                <w:rStyle w:val="c20"/>
                <w:rFonts w:asciiTheme="minorHAnsi" w:hAnsiTheme="minorHAnsi"/>
                <w:sz w:val="28"/>
                <w:szCs w:val="28"/>
              </w:rPr>
              <w:t>КАПЕЛЛА - ГОСУДАРСТВЕННАЯ АКАДЕМИЧЕСКАЯ КАПЕЛЛА</w:t>
            </w:r>
            <w:r w:rsidR="001A17B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85985">
              <w:rPr>
                <w:rStyle w:val="c20"/>
                <w:rFonts w:asciiTheme="minorHAnsi" w:hAnsiTheme="minorHAnsi"/>
                <w:b/>
                <w:szCs w:val="28"/>
              </w:rPr>
              <w:t>набережная реки Мойки, 20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09230289" wp14:editId="1F250296">
                  <wp:extent cx="228600" cy="228600"/>
                  <wp:effectExtent l="0" t="0" r="0" b="0"/>
                  <wp:docPr id="14" name="Рисунок 14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44E5F" w:rsidRDefault="00E85985" w:rsidP="002807E5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16</w:t>
            </w:r>
            <w:r w:rsidR="001A17B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C81795" w:rsidTr="00756099">
        <w:trPr>
          <w:trHeight w:val="772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1A17BF" w:rsidTr="00756099">
        <w:trPr>
          <w:trHeight w:val="283"/>
          <w:jc w:val="center"/>
        </w:trPr>
        <w:tc>
          <w:tcPr>
            <w:tcW w:w="8431" w:type="dxa"/>
            <w:gridSpan w:val="3"/>
          </w:tcPr>
          <w:p w:rsidR="001A17BF" w:rsidRPr="00E44E5F" w:rsidRDefault="001A17BF" w:rsidP="00756099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A17BF" w:rsidTr="00756099">
        <w:trPr>
          <w:trHeight w:val="772"/>
          <w:jc w:val="center"/>
        </w:trPr>
        <w:tc>
          <w:tcPr>
            <w:tcW w:w="8431" w:type="dxa"/>
            <w:gridSpan w:val="3"/>
          </w:tcPr>
          <w:p w:rsidR="00E85985" w:rsidRPr="00E85985" w:rsidRDefault="00E85985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85985">
              <w:rPr>
                <w:rFonts w:asciiTheme="minorHAnsi" w:hAnsiTheme="minorHAnsi" w:cstheme="minorHAnsi"/>
                <w:sz w:val="28"/>
                <w:szCs w:val="28"/>
              </w:rPr>
              <w:t>Любимые мультфильмы в сопровождении симфонического оркестра и солистов!</w:t>
            </w:r>
          </w:p>
          <w:p w:rsidR="00E85985" w:rsidRPr="00E85985" w:rsidRDefault="00E85985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85985">
              <w:rPr>
                <w:rFonts w:asciiTheme="minorHAnsi" w:hAnsiTheme="minorHAnsi" w:cstheme="minorHAnsi"/>
                <w:sz w:val="28"/>
                <w:szCs w:val="28"/>
              </w:rPr>
              <w:t>Мероприятие проходит в рамках всероссийского тура при поддержке Российского фонда культуры и Министерства культуры РФ.</w:t>
            </w:r>
          </w:p>
          <w:p w:rsidR="00B90691" w:rsidRDefault="00E85985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85985">
              <w:rPr>
                <w:rFonts w:asciiTheme="minorHAnsi" w:hAnsiTheme="minorHAnsi" w:cstheme="minorHAnsi"/>
                <w:sz w:val="28"/>
                <w:szCs w:val="28"/>
              </w:rPr>
              <w:t xml:space="preserve">На </w:t>
            </w:r>
            <w:proofErr w:type="spellStart"/>
            <w:r w:rsidRPr="00E85985">
              <w:rPr>
                <w:rFonts w:asciiTheme="minorHAnsi" w:hAnsiTheme="minorHAnsi" w:cstheme="minorHAnsi"/>
                <w:sz w:val="28"/>
                <w:szCs w:val="28"/>
              </w:rPr>
              <w:t>мультконцерте</w:t>
            </w:r>
            <w:proofErr w:type="spellEnd"/>
            <w:r w:rsidRPr="00E85985">
              <w:rPr>
                <w:rFonts w:asciiTheme="minorHAnsi" w:hAnsiTheme="minorHAnsi" w:cstheme="minorHAnsi"/>
                <w:sz w:val="28"/>
                <w:szCs w:val="28"/>
              </w:rPr>
              <w:t xml:space="preserve"> «</w:t>
            </w:r>
            <w:proofErr w:type="spellStart"/>
            <w:r w:rsidRPr="00E85985">
              <w:rPr>
                <w:rFonts w:asciiTheme="minorHAnsi" w:hAnsiTheme="minorHAnsi" w:cstheme="minorHAnsi"/>
                <w:sz w:val="28"/>
                <w:szCs w:val="28"/>
              </w:rPr>
              <w:t>Союзмультфильм</w:t>
            </w:r>
            <w:proofErr w:type="spellEnd"/>
            <w:r w:rsidRPr="00E85985">
              <w:rPr>
                <w:rFonts w:asciiTheme="minorHAnsi" w:hAnsiTheme="minorHAnsi" w:cstheme="minorHAnsi"/>
                <w:sz w:val="28"/>
                <w:szCs w:val="28"/>
              </w:rPr>
              <w:t>» любимые композиции из восьми разных мультфильмов прозвучат в сопровождении симфонического оркестра и солистов. Знакомые мелодии и песни подарят ощущения приятной ностальгии детства.</w:t>
            </w:r>
          </w:p>
          <w:p w:rsidR="002807E5" w:rsidRDefault="002807E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5985" w:rsidRDefault="00E8598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5985" w:rsidRDefault="00E8598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Pr="00E44E5F" w:rsidRDefault="002807E5" w:rsidP="002807E5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B90691" w:rsidRPr="00E44E5F" w:rsidRDefault="00B90691" w:rsidP="00B90691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B90691" w:rsidRPr="00E44E5F" w:rsidRDefault="00B90691" w:rsidP="00B90691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E85985">
        <w:rPr>
          <w:rStyle w:val="c29"/>
          <w:rFonts w:asciiTheme="minorHAnsi" w:hAnsiTheme="minorHAnsi" w:cstheme="minorHAnsi"/>
          <w:sz w:val="32"/>
          <w:szCs w:val="32"/>
        </w:rPr>
        <w:t>Сентябрь</w:t>
      </w:r>
    </w:p>
    <w:p w:rsidR="00B90691" w:rsidRDefault="00B90691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B90691" w:rsidRDefault="00E30BBF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E30BBF">
        <w:rPr>
          <w:rStyle w:val="c20"/>
          <w:rFonts w:asciiTheme="minorHAnsi" w:hAnsiTheme="minorHAnsi"/>
          <w:b/>
          <w:sz w:val="36"/>
          <w:szCs w:val="36"/>
        </w:rPr>
        <w:t>Мюзикл для детей и взрослых "Кот в сапогах"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B90691" w:rsidTr="00B86200">
        <w:trPr>
          <w:jc w:val="center"/>
        </w:trPr>
        <w:tc>
          <w:tcPr>
            <w:tcW w:w="2979" w:type="dxa"/>
            <w:vMerge w:val="restart"/>
          </w:tcPr>
          <w:p w:rsidR="00B90691" w:rsidRDefault="00E30BBF" w:rsidP="00B8620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6649"/>
                  <wp:effectExtent l="0" t="0" r="0" b="7620"/>
                  <wp:docPr id="36" name="Рисунок 36" descr="Мюзикл для детей и взрослых &quot;Кот в сапогах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Мюзикл для детей и взрослых &quot;Кот в сапогах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B90691" w:rsidRDefault="00B90691" w:rsidP="00B8620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3AE7C72B" wp14:editId="68D0885F">
                  <wp:extent cx="2543175" cy="542925"/>
                  <wp:effectExtent l="0" t="0" r="9525" b="9525"/>
                  <wp:docPr id="30" name="Рисунок 30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30C96DB" wp14:editId="35040A14">
                  <wp:extent cx="228600" cy="228600"/>
                  <wp:effectExtent l="0" t="0" r="0" b="0"/>
                  <wp:docPr id="31" name="Рисунок 31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2807E5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9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сентября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по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21</w:t>
            </w:r>
            <w:r w:rsidR="00B90691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E85985">
              <w:rPr>
                <w:rStyle w:val="c20"/>
                <w:rFonts w:asciiTheme="minorHAnsi" w:hAnsiTheme="minorHAnsi"/>
                <w:sz w:val="28"/>
                <w:szCs w:val="28"/>
              </w:rPr>
              <w:t>сентября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770375C8" wp14:editId="5ACA75A9">
                  <wp:extent cx="228600" cy="228600"/>
                  <wp:effectExtent l="0" t="0" r="0" b="0"/>
                  <wp:docPr id="32" name="Рисунок 32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E85985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85985">
              <w:rPr>
                <w:rStyle w:val="c20"/>
                <w:rFonts w:asciiTheme="minorHAnsi" w:hAnsiTheme="minorHAnsi"/>
                <w:sz w:val="28"/>
                <w:szCs w:val="28"/>
              </w:rPr>
              <w:t>ДК ВЫБОРГСКИЙ (МАЛЫЙ ЗАЛ)</w:t>
            </w:r>
            <w:r w:rsidR="00E30BBF" w:rsidRPr="00E30BBF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B90691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85985">
              <w:rPr>
                <w:rStyle w:val="c20"/>
                <w:rFonts w:asciiTheme="minorHAnsi" w:hAnsiTheme="minorHAnsi"/>
                <w:b/>
                <w:szCs w:val="28"/>
              </w:rPr>
              <w:t>ул. Комиссара Смирнова, 15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410C5EA" wp14:editId="32855C9A">
                  <wp:extent cx="228600" cy="228600"/>
                  <wp:effectExtent l="0" t="0" r="0" b="0"/>
                  <wp:docPr id="33" name="Рисунок 33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44E5F" w:rsidRDefault="00E85985" w:rsidP="00E85985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5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00 – 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9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B90691" w:rsidTr="00B86200">
        <w:trPr>
          <w:trHeight w:val="772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90691" w:rsidTr="00B86200">
        <w:trPr>
          <w:trHeight w:val="283"/>
          <w:jc w:val="center"/>
        </w:trPr>
        <w:tc>
          <w:tcPr>
            <w:tcW w:w="8431" w:type="dxa"/>
            <w:gridSpan w:val="3"/>
          </w:tcPr>
          <w:p w:rsidR="00B90691" w:rsidRPr="00E44E5F" w:rsidRDefault="00B90691" w:rsidP="00B8620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0691" w:rsidTr="00B86200">
        <w:trPr>
          <w:trHeight w:val="772"/>
          <w:jc w:val="center"/>
        </w:trPr>
        <w:tc>
          <w:tcPr>
            <w:tcW w:w="8431" w:type="dxa"/>
            <w:gridSpan w:val="3"/>
          </w:tcPr>
          <w:p w:rsidR="00E30BBF" w:rsidRPr="00E30BBF" w:rsidRDefault="00E30BBF" w:rsidP="00E30BB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30BBF">
              <w:rPr>
                <w:rFonts w:asciiTheme="minorHAnsi" w:hAnsiTheme="minorHAnsi" w:cstheme="minorHAnsi"/>
                <w:sz w:val="28"/>
                <w:szCs w:val="28"/>
              </w:rPr>
              <w:t>Мюзикл «Кот в сапогах» – это не только прекрасная альтернатива современным супергероям, но и занимательный спектакль о том, как полезно любить животных, как смекалка помогает найти выход из самых затруднительных ситуаций и о том, как наивны бывают людоеды. Благодаря органичному слиянию разных жанров, постановка будет интересна как совсем маленьким зрителям, так и детям постарше, а также их родителям, которые ценят хороший юмор, мелодичную музыку и отличную актерскую игру.</w:t>
            </w:r>
          </w:p>
          <w:p w:rsidR="00B90691" w:rsidRDefault="00E30BBF" w:rsidP="00E30BBF">
            <w:pPr>
              <w:pStyle w:val="a6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 w:rsidRPr="00E30BBF">
              <w:rPr>
                <w:rFonts w:asciiTheme="minorHAnsi" w:hAnsiTheme="minorHAnsi" w:cstheme="minorHAnsi"/>
                <w:sz w:val="28"/>
                <w:szCs w:val="28"/>
              </w:rPr>
              <w:t>Подарите своему ребенку действительно добрую, качественную и невероятно увлекательную сказку.</w:t>
            </w:r>
          </w:p>
        </w:tc>
      </w:tr>
    </w:tbl>
    <w:p w:rsidR="00B90691" w:rsidRPr="001F2F09" w:rsidRDefault="00B90691" w:rsidP="00E44E5F">
      <w:pPr>
        <w:pStyle w:val="c42"/>
        <w:jc w:val="center"/>
        <w:rPr>
          <w:rStyle w:val="c20"/>
          <w:sz w:val="32"/>
          <w:szCs w:val="32"/>
        </w:rPr>
      </w:pPr>
    </w:p>
    <w:sectPr w:rsidR="00B90691" w:rsidRPr="001F2F09" w:rsidSect="009B76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0A1CFD"/>
    <w:rsid w:val="00112FC8"/>
    <w:rsid w:val="00180C4A"/>
    <w:rsid w:val="001A17BF"/>
    <w:rsid w:val="001E26F2"/>
    <w:rsid w:val="001F2F09"/>
    <w:rsid w:val="002807E5"/>
    <w:rsid w:val="00295352"/>
    <w:rsid w:val="002C532B"/>
    <w:rsid w:val="002F1596"/>
    <w:rsid w:val="003377D7"/>
    <w:rsid w:val="003D1046"/>
    <w:rsid w:val="004129C5"/>
    <w:rsid w:val="004910C1"/>
    <w:rsid w:val="004D22BB"/>
    <w:rsid w:val="004E065F"/>
    <w:rsid w:val="005D6AB8"/>
    <w:rsid w:val="006C0A6D"/>
    <w:rsid w:val="006D1708"/>
    <w:rsid w:val="006E3DF2"/>
    <w:rsid w:val="007127C1"/>
    <w:rsid w:val="00772F8A"/>
    <w:rsid w:val="007B31F0"/>
    <w:rsid w:val="00917E38"/>
    <w:rsid w:val="009341FC"/>
    <w:rsid w:val="0098457C"/>
    <w:rsid w:val="009B765E"/>
    <w:rsid w:val="00A33FF2"/>
    <w:rsid w:val="00B10192"/>
    <w:rsid w:val="00B90691"/>
    <w:rsid w:val="00BE4632"/>
    <w:rsid w:val="00C0602A"/>
    <w:rsid w:val="00C21191"/>
    <w:rsid w:val="00C81795"/>
    <w:rsid w:val="00CE4800"/>
    <w:rsid w:val="00D23AF4"/>
    <w:rsid w:val="00DB11E5"/>
    <w:rsid w:val="00DC010B"/>
    <w:rsid w:val="00DD501C"/>
    <w:rsid w:val="00E30BBF"/>
    <w:rsid w:val="00E44E5F"/>
    <w:rsid w:val="00E4500E"/>
    <w:rsid w:val="00E52543"/>
    <w:rsid w:val="00E85985"/>
    <w:rsid w:val="00E928C9"/>
    <w:rsid w:val="00EA4C2F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9B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Учетная запись Майкрософт</cp:lastModifiedBy>
  <cp:revision>38</cp:revision>
  <cp:lastPrinted>2015-12-18T02:00:00Z</cp:lastPrinted>
  <dcterms:created xsi:type="dcterms:W3CDTF">2015-11-25T02:58:00Z</dcterms:created>
  <dcterms:modified xsi:type="dcterms:W3CDTF">2020-11-29T09:20:00Z</dcterms:modified>
</cp:coreProperties>
</file>