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10B" w:rsidRPr="00E44E5F" w:rsidRDefault="00DC010B" w:rsidP="009B765E">
      <w:pPr>
        <w:pStyle w:val="c42"/>
        <w:jc w:val="center"/>
        <w:rPr>
          <w:rStyle w:val="c29"/>
          <w:rFonts w:asciiTheme="minorHAnsi" w:hAnsiTheme="minorHAnsi" w:cstheme="minorHAnsi"/>
          <w:sz w:val="52"/>
          <w:szCs w:val="52"/>
        </w:rPr>
      </w:pPr>
      <w:r w:rsidRPr="00E44E5F">
        <w:rPr>
          <w:rStyle w:val="c29"/>
          <w:rFonts w:asciiTheme="minorHAnsi" w:hAnsiTheme="minorHAnsi" w:cstheme="minorHAnsi"/>
          <w:sz w:val="52"/>
          <w:szCs w:val="52"/>
        </w:rPr>
        <w:t>МАРШРУТ ВЫХОДНОГО ДНЯ</w:t>
      </w:r>
    </w:p>
    <w:p w:rsidR="009B765E" w:rsidRPr="00E44E5F" w:rsidRDefault="002F1596" w:rsidP="009B765E">
      <w:pPr>
        <w:pStyle w:val="c42"/>
        <w:ind w:left="6372"/>
        <w:rPr>
          <w:rStyle w:val="c29"/>
          <w:rFonts w:asciiTheme="minorHAnsi" w:hAnsiTheme="minorHAnsi" w:cstheme="minorHAnsi"/>
          <w:sz w:val="32"/>
          <w:szCs w:val="32"/>
        </w:rPr>
      </w:pPr>
      <w:r w:rsidRPr="00E44E5F">
        <w:rPr>
          <w:rStyle w:val="c29"/>
          <w:rFonts w:asciiTheme="minorHAnsi" w:hAnsiTheme="minorHAnsi" w:cstheme="minorHAnsi"/>
          <w:sz w:val="32"/>
          <w:szCs w:val="32"/>
        </w:rPr>
        <w:t>Группа</w:t>
      </w:r>
      <w:r w:rsidR="009B765E" w:rsidRPr="00E44E5F">
        <w:rPr>
          <w:rStyle w:val="c29"/>
          <w:rFonts w:asciiTheme="minorHAnsi" w:hAnsiTheme="minorHAnsi" w:cstheme="minorHAnsi"/>
          <w:sz w:val="32"/>
          <w:szCs w:val="32"/>
        </w:rPr>
        <w:t>: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 xml:space="preserve"> </w:t>
      </w:r>
      <w:r w:rsidR="009B765E" w:rsidRPr="00E44E5F">
        <w:rPr>
          <w:rStyle w:val="c29"/>
          <w:rFonts w:asciiTheme="minorHAnsi" w:hAnsiTheme="minorHAnsi" w:cstheme="minorHAnsi"/>
          <w:sz w:val="32"/>
          <w:szCs w:val="32"/>
        </w:rPr>
        <w:tab/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>№10</w:t>
      </w:r>
      <w:r w:rsidR="009B765E" w:rsidRPr="00E44E5F">
        <w:rPr>
          <w:rStyle w:val="c29"/>
          <w:rFonts w:asciiTheme="minorHAnsi" w:hAnsiTheme="minorHAnsi" w:cstheme="minorHAnsi"/>
          <w:sz w:val="32"/>
          <w:szCs w:val="32"/>
        </w:rPr>
        <w:br/>
        <w:t xml:space="preserve">Месяц: </w:t>
      </w:r>
      <w:r w:rsidR="009B765E" w:rsidRPr="00E44E5F">
        <w:rPr>
          <w:rStyle w:val="c29"/>
          <w:rFonts w:asciiTheme="minorHAnsi" w:hAnsiTheme="minorHAnsi" w:cstheme="minorHAnsi"/>
          <w:sz w:val="32"/>
          <w:szCs w:val="32"/>
        </w:rPr>
        <w:tab/>
        <w:t>Декабрь</w:t>
      </w:r>
    </w:p>
    <w:p w:rsidR="001F2F09" w:rsidRDefault="001F2F09" w:rsidP="002F1596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</w:p>
    <w:p w:rsidR="001F2F09" w:rsidRDefault="009B765E" w:rsidP="00E44E5F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  <w:r w:rsidRPr="009B765E">
        <w:rPr>
          <w:rStyle w:val="c20"/>
          <w:rFonts w:asciiTheme="minorHAnsi" w:hAnsiTheme="minorHAnsi"/>
          <w:b/>
          <w:sz w:val="36"/>
          <w:szCs w:val="36"/>
        </w:rPr>
        <w:t>Мюзикл для детей и взрослых "Кот в сапогах"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9"/>
        <w:gridCol w:w="576"/>
        <w:gridCol w:w="4876"/>
      </w:tblGrid>
      <w:tr w:rsidR="00E52543" w:rsidTr="00E44E5F">
        <w:trPr>
          <w:jc w:val="center"/>
        </w:trPr>
        <w:tc>
          <w:tcPr>
            <w:tcW w:w="2979" w:type="dxa"/>
            <w:vMerge w:val="restart"/>
          </w:tcPr>
          <w:p w:rsidR="00E52543" w:rsidRDefault="00E52543" w:rsidP="009B765E">
            <w:pPr>
              <w:pStyle w:val="c42"/>
              <w:jc w:val="center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4AD493EA" wp14:editId="583B54C5">
                  <wp:extent cx="1733684" cy="2520000"/>
                  <wp:effectExtent l="0" t="0" r="0" b="0"/>
                  <wp:docPr id="1" name="Рисунок 1" descr="Мюзикл для детей и взрослых &quot;Кот в сапогах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юзикл для детей и взрослых &quot;Кот в сапогах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684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2" w:type="dxa"/>
            <w:gridSpan w:val="2"/>
          </w:tcPr>
          <w:p w:rsidR="00E52543" w:rsidRDefault="001A17BF" w:rsidP="009B765E">
            <w:pPr>
              <w:pStyle w:val="c42"/>
              <w:jc w:val="right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0.1pt;height:43pt">
                  <v:imagedata r:id="rId6" o:title="1-возраст"/>
                </v:shape>
              </w:pict>
            </w:r>
          </w:p>
        </w:tc>
      </w:tr>
      <w:tr w:rsidR="00E52543" w:rsidTr="00E44E5F">
        <w:trPr>
          <w:trHeight w:val="567"/>
          <w:jc w:val="center"/>
        </w:trPr>
        <w:tc>
          <w:tcPr>
            <w:tcW w:w="2979" w:type="dxa"/>
            <w:vMerge/>
          </w:tcPr>
          <w:p w:rsidR="00E52543" w:rsidRDefault="00E52543" w:rsidP="00E52543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E52543" w:rsidRDefault="00E52543" w:rsidP="00E52543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7EF59AE1" wp14:editId="2F439F61">
                  <wp:extent cx="228600" cy="228600"/>
                  <wp:effectExtent l="0" t="0" r="0" b="0"/>
                  <wp:docPr id="2" name="Рисунок 2" descr="C:\Users\1kt\AppData\Local\Microsoft\Windows\INetCache\Content.Word\1-да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1kt\AppData\Local\Microsoft\Windows\INetCache\Content.Word\1-да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E52543" w:rsidRPr="00E52543" w:rsidRDefault="00E52543" w:rsidP="00E52543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 w:rsidRPr="00E52543">
              <w:rPr>
                <w:rStyle w:val="c20"/>
                <w:rFonts w:asciiTheme="minorHAnsi" w:hAnsiTheme="minorHAnsi"/>
                <w:sz w:val="28"/>
                <w:szCs w:val="28"/>
              </w:rPr>
              <w:t>1 декабря 13:00</w:t>
            </w:r>
          </w:p>
        </w:tc>
      </w:tr>
      <w:tr w:rsidR="00E52543" w:rsidTr="00E44E5F">
        <w:trPr>
          <w:trHeight w:val="567"/>
          <w:jc w:val="center"/>
        </w:trPr>
        <w:tc>
          <w:tcPr>
            <w:tcW w:w="2979" w:type="dxa"/>
            <w:vMerge/>
          </w:tcPr>
          <w:p w:rsidR="00E52543" w:rsidRDefault="00E52543" w:rsidP="00E52543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E52543" w:rsidRDefault="00E52543" w:rsidP="00E52543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3" name="Рисунок 3" descr="C:\Users\1kt\AppData\Local\Microsoft\Windows\INetCache\Content.Word\1-мес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1kt\AppData\Local\Microsoft\Windows\INetCache\Content.Word\1-мес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E52543" w:rsidRPr="00E52543" w:rsidRDefault="00E52543" w:rsidP="00E52543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 w:rsidRPr="00E52543">
              <w:rPr>
                <w:rStyle w:val="c20"/>
                <w:rFonts w:asciiTheme="minorHAnsi" w:hAnsiTheme="minorHAnsi"/>
                <w:sz w:val="28"/>
                <w:szCs w:val="28"/>
              </w:rPr>
              <w:t>Дом Молодёжи Рекорд Адмиралтейского района</w:t>
            </w:r>
            <w:r>
              <w:rPr>
                <w:rStyle w:val="c20"/>
                <w:rFonts w:asciiTheme="minorHAnsi" w:hAnsiTheme="minorHAnsi"/>
                <w:sz w:val="28"/>
                <w:szCs w:val="28"/>
              </w:rPr>
              <w:br/>
            </w:r>
            <w:r w:rsidRPr="00E44E5F">
              <w:rPr>
                <w:rStyle w:val="c20"/>
                <w:rFonts w:asciiTheme="minorHAnsi" w:hAnsiTheme="minorHAnsi"/>
                <w:b/>
                <w:szCs w:val="28"/>
              </w:rPr>
              <w:t>ул. Садовая, д. 75</w:t>
            </w:r>
          </w:p>
        </w:tc>
      </w:tr>
      <w:tr w:rsidR="00E52543" w:rsidTr="00E44E5F">
        <w:trPr>
          <w:trHeight w:val="567"/>
          <w:jc w:val="center"/>
        </w:trPr>
        <w:tc>
          <w:tcPr>
            <w:tcW w:w="2979" w:type="dxa"/>
            <w:vMerge/>
          </w:tcPr>
          <w:p w:rsidR="00E52543" w:rsidRDefault="00E52543" w:rsidP="00E52543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E52543" w:rsidRDefault="00E44E5F" w:rsidP="00E44E5F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>
                  <wp:extent cx="228600" cy="228600"/>
                  <wp:effectExtent l="0" t="0" r="0" b="0"/>
                  <wp:docPr id="6" name="Рисунок 6" descr="C:\Users\1kt\AppData\Local\Microsoft\Windows\INetCache\Content.Word\1-це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Users\1kt\AppData\Local\Microsoft\Windows\INetCache\Content.Word\1-це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E52543" w:rsidRPr="00E44E5F" w:rsidRDefault="00E44E5F" w:rsidP="00E44E5F">
            <w:pPr>
              <w:pStyle w:val="c42"/>
              <w:rPr>
                <w:rStyle w:val="c20"/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500 – 900 Р.</w:t>
            </w:r>
          </w:p>
        </w:tc>
      </w:tr>
      <w:tr w:rsidR="00E52543" w:rsidTr="00E44E5F">
        <w:trPr>
          <w:trHeight w:val="772"/>
          <w:jc w:val="center"/>
        </w:trPr>
        <w:tc>
          <w:tcPr>
            <w:tcW w:w="2979" w:type="dxa"/>
            <w:vMerge/>
          </w:tcPr>
          <w:p w:rsidR="00E52543" w:rsidRDefault="00E52543" w:rsidP="00E52543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</w:tcPr>
          <w:p w:rsidR="00E52543" w:rsidRDefault="00E52543" w:rsidP="00E52543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4876" w:type="dxa"/>
          </w:tcPr>
          <w:p w:rsidR="00E52543" w:rsidRDefault="00E52543" w:rsidP="00E52543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E44E5F" w:rsidTr="00E44E5F">
        <w:trPr>
          <w:trHeight w:val="283"/>
          <w:jc w:val="center"/>
        </w:trPr>
        <w:tc>
          <w:tcPr>
            <w:tcW w:w="8431" w:type="dxa"/>
            <w:gridSpan w:val="3"/>
          </w:tcPr>
          <w:p w:rsidR="00E44E5F" w:rsidRPr="00E44E5F" w:rsidRDefault="00E44E5F" w:rsidP="00E44E5F">
            <w:pPr>
              <w:pStyle w:val="a6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E44E5F" w:rsidTr="00E44E5F">
        <w:trPr>
          <w:trHeight w:val="772"/>
          <w:jc w:val="center"/>
        </w:trPr>
        <w:tc>
          <w:tcPr>
            <w:tcW w:w="8431" w:type="dxa"/>
            <w:gridSpan w:val="3"/>
          </w:tcPr>
          <w:p w:rsidR="00E44E5F" w:rsidRPr="00E44E5F" w:rsidRDefault="00E44E5F" w:rsidP="00E44E5F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E44E5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Мюзикл «Кот в сапогах»</w:t>
            </w:r>
            <w:r w:rsidRPr="00E44E5F">
              <w:rPr>
                <w:rFonts w:asciiTheme="minorHAnsi" w:hAnsiTheme="minorHAnsi" w:cstheme="minorHAnsi"/>
                <w:sz w:val="28"/>
                <w:szCs w:val="28"/>
              </w:rPr>
              <w:t xml:space="preserve"> – это не только прекрасная альтернатива современным супергероям, но и занимательный спектакль о том, как полезно любить животных, как смекалка помогает найти выход из самых затруднительных ситуаций и о том, как наивны бывают людоеды. Благодаря органичному слиянию разных жанров, постановка будет интересна как совсем маленьким зрителям, так и детям постарше, а также их родителям, которые ценят хороший юмор, мелодичную музыку и отличную актерскую игру.</w:t>
            </w:r>
          </w:p>
          <w:p w:rsidR="00E44E5F" w:rsidRDefault="00E44E5F" w:rsidP="00E52543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</w:tr>
    </w:tbl>
    <w:p w:rsidR="001F2F09" w:rsidRDefault="001F2F09" w:rsidP="00E44E5F">
      <w:pPr>
        <w:pStyle w:val="c42"/>
        <w:jc w:val="center"/>
        <w:rPr>
          <w:rStyle w:val="c20"/>
          <w:sz w:val="32"/>
          <w:szCs w:val="32"/>
        </w:rPr>
      </w:pPr>
    </w:p>
    <w:p w:rsidR="00E44E5F" w:rsidRDefault="00E44E5F" w:rsidP="00E44E5F">
      <w:pPr>
        <w:pStyle w:val="c42"/>
        <w:jc w:val="center"/>
        <w:rPr>
          <w:rStyle w:val="c20"/>
          <w:sz w:val="32"/>
          <w:szCs w:val="32"/>
        </w:rPr>
      </w:pPr>
    </w:p>
    <w:p w:rsidR="00E44E5F" w:rsidRDefault="00E44E5F" w:rsidP="00E44E5F">
      <w:pPr>
        <w:pStyle w:val="c42"/>
        <w:jc w:val="center"/>
        <w:rPr>
          <w:rStyle w:val="c20"/>
          <w:sz w:val="32"/>
          <w:szCs w:val="32"/>
        </w:rPr>
      </w:pPr>
    </w:p>
    <w:p w:rsidR="00E44E5F" w:rsidRDefault="00E44E5F" w:rsidP="00E44E5F">
      <w:pPr>
        <w:pStyle w:val="c42"/>
        <w:jc w:val="center"/>
        <w:rPr>
          <w:rStyle w:val="c20"/>
          <w:sz w:val="32"/>
          <w:szCs w:val="32"/>
        </w:rPr>
      </w:pPr>
    </w:p>
    <w:p w:rsidR="00E44E5F" w:rsidRDefault="00E44E5F" w:rsidP="00E44E5F">
      <w:pPr>
        <w:pStyle w:val="c42"/>
        <w:jc w:val="center"/>
        <w:rPr>
          <w:rStyle w:val="c20"/>
          <w:sz w:val="32"/>
          <w:szCs w:val="32"/>
        </w:rPr>
      </w:pPr>
    </w:p>
    <w:p w:rsidR="00E44E5F" w:rsidRDefault="00E44E5F" w:rsidP="00E44E5F">
      <w:pPr>
        <w:pStyle w:val="c42"/>
        <w:jc w:val="center"/>
        <w:rPr>
          <w:rStyle w:val="c20"/>
          <w:sz w:val="32"/>
          <w:szCs w:val="32"/>
        </w:rPr>
      </w:pPr>
    </w:p>
    <w:p w:rsidR="00E44E5F" w:rsidRPr="00E44E5F" w:rsidRDefault="00E44E5F" w:rsidP="00E44E5F">
      <w:pPr>
        <w:pStyle w:val="c42"/>
        <w:jc w:val="center"/>
        <w:rPr>
          <w:rStyle w:val="c29"/>
          <w:rFonts w:asciiTheme="minorHAnsi" w:hAnsiTheme="minorHAnsi" w:cstheme="minorHAnsi"/>
          <w:sz w:val="52"/>
          <w:szCs w:val="52"/>
        </w:rPr>
      </w:pPr>
      <w:r w:rsidRPr="00E44E5F">
        <w:rPr>
          <w:rStyle w:val="c29"/>
          <w:rFonts w:asciiTheme="minorHAnsi" w:hAnsiTheme="minorHAnsi" w:cstheme="minorHAnsi"/>
          <w:sz w:val="52"/>
          <w:szCs w:val="52"/>
        </w:rPr>
        <w:lastRenderedPageBreak/>
        <w:t>МАРШРУТ ВЫХОДНОГО ДНЯ</w:t>
      </w:r>
    </w:p>
    <w:p w:rsidR="00E44E5F" w:rsidRPr="00E44E5F" w:rsidRDefault="00E44E5F" w:rsidP="00E44E5F">
      <w:pPr>
        <w:pStyle w:val="c42"/>
        <w:ind w:left="6372"/>
        <w:rPr>
          <w:rStyle w:val="c29"/>
          <w:rFonts w:asciiTheme="minorHAnsi" w:hAnsiTheme="minorHAnsi" w:cstheme="minorHAnsi"/>
          <w:sz w:val="32"/>
          <w:szCs w:val="32"/>
        </w:rPr>
      </w:pPr>
      <w:r w:rsidRPr="00E44E5F">
        <w:rPr>
          <w:rStyle w:val="c29"/>
          <w:rFonts w:asciiTheme="minorHAnsi" w:hAnsiTheme="minorHAnsi" w:cstheme="minorHAnsi"/>
          <w:sz w:val="32"/>
          <w:szCs w:val="32"/>
        </w:rPr>
        <w:t xml:space="preserve">Группа: 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ab/>
        <w:t>№10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br/>
        <w:t xml:space="preserve">Месяц: 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ab/>
        <w:t>Декабрь</w:t>
      </w:r>
    </w:p>
    <w:p w:rsidR="00E44E5F" w:rsidRDefault="00E44E5F" w:rsidP="00E44E5F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</w:p>
    <w:p w:rsidR="00E44E5F" w:rsidRDefault="00E44E5F" w:rsidP="00E44E5F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  <w:r w:rsidRPr="00E44E5F">
        <w:rPr>
          <w:rStyle w:val="c20"/>
          <w:rFonts w:asciiTheme="minorHAnsi" w:hAnsiTheme="minorHAnsi"/>
          <w:b/>
          <w:sz w:val="36"/>
          <w:szCs w:val="36"/>
        </w:rPr>
        <w:t>Щелкунчик на льду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9"/>
        <w:gridCol w:w="576"/>
        <w:gridCol w:w="4876"/>
      </w:tblGrid>
      <w:tr w:rsidR="00E44E5F" w:rsidTr="00443630">
        <w:trPr>
          <w:jc w:val="center"/>
        </w:trPr>
        <w:tc>
          <w:tcPr>
            <w:tcW w:w="2979" w:type="dxa"/>
            <w:vMerge w:val="restart"/>
          </w:tcPr>
          <w:p w:rsidR="00E44E5F" w:rsidRDefault="00E44E5F" w:rsidP="00443630">
            <w:pPr>
              <w:pStyle w:val="c42"/>
              <w:jc w:val="center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733507" cy="2520000"/>
                  <wp:effectExtent l="0" t="0" r="635" b="0"/>
                  <wp:docPr id="13" name="Рисунок 13" descr="Щелкунчик на ль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Щелкунчик на ль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07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2" w:type="dxa"/>
            <w:gridSpan w:val="2"/>
          </w:tcPr>
          <w:p w:rsidR="00E44E5F" w:rsidRDefault="00E44E5F" w:rsidP="00443630">
            <w:pPr>
              <w:pStyle w:val="c42"/>
              <w:jc w:val="right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>
                  <wp:extent cx="2543175" cy="542925"/>
                  <wp:effectExtent l="0" t="0" r="9525" b="9525"/>
                  <wp:docPr id="12" name="Рисунок 12" descr="C:\Users\1kt\AppData\Local\Microsoft\Windows\INetCache\Content.Word\1-возра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:\Users\1kt\AppData\Local\Microsoft\Windows\INetCache\Content.Word\1-возрас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E5F" w:rsidTr="00443630">
        <w:trPr>
          <w:trHeight w:val="567"/>
          <w:jc w:val="center"/>
        </w:trPr>
        <w:tc>
          <w:tcPr>
            <w:tcW w:w="2979" w:type="dxa"/>
            <w:vMerge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6839426B" wp14:editId="77B5E014">
                  <wp:extent cx="228600" cy="228600"/>
                  <wp:effectExtent l="0" t="0" r="0" b="0"/>
                  <wp:docPr id="9" name="Рисунок 9" descr="C:\Users\1kt\AppData\Local\Microsoft\Windows\INetCache\Content.Word\1-да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1kt\AppData\Local\Microsoft\Windows\INetCache\Content.Word\1-да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E44E5F" w:rsidRPr="00E52543" w:rsidRDefault="00E44E5F" w:rsidP="00E44E5F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>
              <w:rPr>
                <w:rStyle w:val="c20"/>
                <w:rFonts w:asciiTheme="minorHAnsi" w:hAnsiTheme="minorHAnsi"/>
                <w:sz w:val="28"/>
                <w:szCs w:val="28"/>
              </w:rPr>
              <w:t>7</w:t>
            </w:r>
            <w:r w:rsidRPr="00E52543">
              <w:rPr>
                <w:rStyle w:val="c20"/>
                <w:rFonts w:asciiTheme="minorHAnsi" w:hAnsiTheme="minorHAnsi"/>
                <w:sz w:val="28"/>
                <w:szCs w:val="28"/>
              </w:rPr>
              <w:t xml:space="preserve"> декабря 1</w:t>
            </w:r>
            <w:r>
              <w:rPr>
                <w:rStyle w:val="c20"/>
                <w:rFonts w:asciiTheme="minorHAnsi" w:hAnsiTheme="minorHAnsi"/>
                <w:sz w:val="28"/>
                <w:szCs w:val="28"/>
              </w:rPr>
              <w:t>4</w:t>
            </w:r>
            <w:r w:rsidRPr="00E52543">
              <w:rPr>
                <w:rStyle w:val="c20"/>
                <w:rFonts w:asciiTheme="minorHAnsi" w:hAnsiTheme="minorHAnsi"/>
                <w:sz w:val="28"/>
                <w:szCs w:val="28"/>
              </w:rPr>
              <w:t>:00</w:t>
            </w:r>
          </w:p>
        </w:tc>
      </w:tr>
      <w:tr w:rsidR="00E44E5F" w:rsidTr="00443630">
        <w:trPr>
          <w:trHeight w:val="567"/>
          <w:jc w:val="center"/>
        </w:trPr>
        <w:tc>
          <w:tcPr>
            <w:tcW w:w="2979" w:type="dxa"/>
            <w:vMerge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28"/>
                <w:szCs w:val="28"/>
              </w:rPr>
              <w:drawing>
                <wp:inline distT="0" distB="0" distL="0" distR="0" wp14:anchorId="17625DF9" wp14:editId="33BBD2EE">
                  <wp:extent cx="228600" cy="228600"/>
                  <wp:effectExtent l="0" t="0" r="0" b="0"/>
                  <wp:docPr id="10" name="Рисунок 10" descr="C:\Users\1kt\AppData\Local\Microsoft\Windows\INetCache\Content.Word\1-мес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1kt\AppData\Local\Microsoft\Windows\INetCache\Content.Word\1-мес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E44E5F" w:rsidRPr="00E52543" w:rsidRDefault="00E44E5F" w:rsidP="00443630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 w:rsidRPr="00E44E5F">
              <w:rPr>
                <w:rStyle w:val="c20"/>
                <w:rFonts w:asciiTheme="minorHAnsi" w:hAnsiTheme="minorHAnsi"/>
                <w:sz w:val="28"/>
                <w:szCs w:val="28"/>
              </w:rPr>
              <w:t>Ледовый театр в Ленэкспо</w:t>
            </w:r>
            <w:r>
              <w:rPr>
                <w:rStyle w:val="c20"/>
                <w:rFonts w:asciiTheme="minorHAnsi" w:hAnsiTheme="minorHAnsi"/>
                <w:sz w:val="28"/>
                <w:szCs w:val="28"/>
              </w:rPr>
              <w:br/>
            </w:r>
            <w:r w:rsidRPr="00E44E5F">
              <w:rPr>
                <w:rStyle w:val="c20"/>
                <w:rFonts w:asciiTheme="minorHAnsi" w:hAnsiTheme="minorHAnsi"/>
                <w:b/>
                <w:szCs w:val="28"/>
              </w:rPr>
              <w:t>Большой пр. В.О., 103 (Павильон 8А)</w:t>
            </w:r>
          </w:p>
        </w:tc>
      </w:tr>
      <w:tr w:rsidR="00E44E5F" w:rsidTr="00443630">
        <w:trPr>
          <w:trHeight w:val="567"/>
          <w:jc w:val="center"/>
        </w:trPr>
        <w:tc>
          <w:tcPr>
            <w:tcW w:w="2979" w:type="dxa"/>
            <w:vMerge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4797B426" wp14:editId="21E6FEC8">
                  <wp:extent cx="228600" cy="228600"/>
                  <wp:effectExtent l="0" t="0" r="0" b="0"/>
                  <wp:docPr id="11" name="Рисунок 11" descr="C:\Users\1kt\AppData\Local\Microsoft\Windows\INetCache\Content.Word\1-це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Users\1kt\AppData\Local\Microsoft\Windows\INetCache\Content.Word\1-це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E44E5F" w:rsidRPr="00E44E5F" w:rsidRDefault="00E44E5F" w:rsidP="00E44E5F">
            <w:pPr>
              <w:pStyle w:val="c42"/>
              <w:rPr>
                <w:rStyle w:val="c20"/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600 – 1800 Р.</w:t>
            </w:r>
          </w:p>
        </w:tc>
      </w:tr>
      <w:tr w:rsidR="00E44E5F" w:rsidTr="00443630">
        <w:trPr>
          <w:trHeight w:val="772"/>
          <w:jc w:val="center"/>
        </w:trPr>
        <w:tc>
          <w:tcPr>
            <w:tcW w:w="2979" w:type="dxa"/>
            <w:vMerge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4876" w:type="dxa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E44E5F" w:rsidTr="00443630">
        <w:trPr>
          <w:trHeight w:val="283"/>
          <w:jc w:val="center"/>
        </w:trPr>
        <w:tc>
          <w:tcPr>
            <w:tcW w:w="8431" w:type="dxa"/>
            <w:gridSpan w:val="3"/>
          </w:tcPr>
          <w:p w:rsidR="00E44E5F" w:rsidRPr="00E44E5F" w:rsidRDefault="00E44E5F" w:rsidP="00443630">
            <w:pPr>
              <w:pStyle w:val="a6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E44E5F" w:rsidTr="00443630">
        <w:trPr>
          <w:trHeight w:val="772"/>
          <w:jc w:val="center"/>
        </w:trPr>
        <w:tc>
          <w:tcPr>
            <w:tcW w:w="8431" w:type="dxa"/>
            <w:gridSpan w:val="3"/>
          </w:tcPr>
          <w:p w:rsidR="00E44E5F" w:rsidRDefault="00E44E5F" w:rsidP="00443630">
            <w:pPr>
              <w:pStyle w:val="a6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44E5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ЛЕДОВЫЙ ТЕАТР ПОД РУКОВОДСТВОМ ЕЛЕНЫ БЕРЕЖНОЙ ПРЕДСТАВИТ СВОЮ ВЕРСИЮ СПЕКТАКЛЯ «ЩЕЛКУНЧИК». РЕЖИССЕРОМ СПЕКТАКЛЯ ВЫСТУПИЛ ИЗВЕСТНЫЙ РОССИЙСКИЙ ФИГУРИСТ ПЕТР ЧЕРНЫШЕВ.</w:t>
            </w:r>
          </w:p>
          <w:p w:rsidR="00E44E5F" w:rsidRPr="00E44E5F" w:rsidRDefault="00E44E5F" w:rsidP="00443630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E44E5F">
              <w:rPr>
                <w:rFonts w:asciiTheme="minorHAnsi" w:hAnsiTheme="minorHAnsi" w:cstheme="minorHAnsi"/>
                <w:sz w:val="28"/>
                <w:szCs w:val="28"/>
              </w:rPr>
              <w:t xml:space="preserve">Сказка «Щелкунчик и Мышиный король» Гофмана была написана в 1816 году. В 1892 году на основе этого произведения был создан балет П.И. Чайковского «Щелкунчик». Спектакль стал очень популярным. Он принес творению Гофмана настоящую славу. Сражение </w:t>
            </w:r>
            <w:proofErr w:type="spellStart"/>
            <w:r w:rsidRPr="00E44E5F">
              <w:rPr>
                <w:rFonts w:asciiTheme="minorHAnsi" w:hAnsiTheme="minorHAnsi" w:cstheme="minorHAnsi"/>
                <w:sz w:val="28"/>
                <w:szCs w:val="28"/>
              </w:rPr>
              <w:t>семиголового</w:t>
            </w:r>
            <w:proofErr w:type="spellEnd"/>
            <w:r w:rsidRPr="00E44E5F">
              <w:rPr>
                <w:rFonts w:asciiTheme="minorHAnsi" w:hAnsiTheme="minorHAnsi" w:cstheme="minorHAnsi"/>
                <w:sz w:val="28"/>
                <w:szCs w:val="28"/>
              </w:rPr>
              <w:t xml:space="preserve"> Мышиного короля, выбравшегося из-под пола со своим войском с армией оживших кукол, возглавляемых Щелкунчиком уже более двухсот лет заслуженно является главной рождественской сказкой.</w:t>
            </w:r>
          </w:p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</w:tr>
    </w:tbl>
    <w:p w:rsidR="00E44E5F" w:rsidRPr="001F2F09" w:rsidRDefault="00E44E5F" w:rsidP="00E44E5F">
      <w:pPr>
        <w:pStyle w:val="c42"/>
        <w:jc w:val="center"/>
        <w:rPr>
          <w:rStyle w:val="c20"/>
          <w:sz w:val="32"/>
          <w:szCs w:val="32"/>
        </w:rPr>
      </w:pPr>
    </w:p>
    <w:p w:rsidR="00E44E5F" w:rsidRDefault="00E44E5F" w:rsidP="00E44E5F">
      <w:pPr>
        <w:pStyle w:val="c42"/>
        <w:jc w:val="center"/>
        <w:rPr>
          <w:rStyle w:val="c20"/>
          <w:sz w:val="32"/>
          <w:szCs w:val="32"/>
        </w:rPr>
      </w:pPr>
    </w:p>
    <w:p w:rsidR="00E44E5F" w:rsidRDefault="00E44E5F" w:rsidP="00E44E5F">
      <w:pPr>
        <w:pStyle w:val="c42"/>
        <w:jc w:val="center"/>
        <w:rPr>
          <w:rStyle w:val="c20"/>
          <w:sz w:val="32"/>
          <w:szCs w:val="32"/>
        </w:rPr>
      </w:pPr>
    </w:p>
    <w:p w:rsidR="00E44E5F" w:rsidRPr="00E44E5F" w:rsidRDefault="00E44E5F" w:rsidP="00E44E5F">
      <w:pPr>
        <w:pStyle w:val="c42"/>
        <w:jc w:val="center"/>
        <w:rPr>
          <w:rStyle w:val="c29"/>
          <w:rFonts w:asciiTheme="minorHAnsi" w:hAnsiTheme="minorHAnsi" w:cstheme="minorHAnsi"/>
          <w:sz w:val="52"/>
          <w:szCs w:val="52"/>
        </w:rPr>
      </w:pPr>
      <w:r w:rsidRPr="00E44E5F">
        <w:rPr>
          <w:rStyle w:val="c29"/>
          <w:rFonts w:asciiTheme="minorHAnsi" w:hAnsiTheme="minorHAnsi" w:cstheme="minorHAnsi"/>
          <w:sz w:val="52"/>
          <w:szCs w:val="52"/>
        </w:rPr>
        <w:lastRenderedPageBreak/>
        <w:t>МАРШРУТ ВЫХОДНОГО ДНЯ</w:t>
      </w:r>
    </w:p>
    <w:p w:rsidR="00E44E5F" w:rsidRPr="00E44E5F" w:rsidRDefault="00E44E5F" w:rsidP="00E44E5F">
      <w:pPr>
        <w:pStyle w:val="c42"/>
        <w:ind w:left="6372"/>
        <w:rPr>
          <w:rStyle w:val="c29"/>
          <w:rFonts w:asciiTheme="minorHAnsi" w:hAnsiTheme="minorHAnsi" w:cstheme="minorHAnsi"/>
          <w:sz w:val="32"/>
          <w:szCs w:val="32"/>
        </w:rPr>
      </w:pPr>
      <w:r w:rsidRPr="00E44E5F">
        <w:rPr>
          <w:rStyle w:val="c29"/>
          <w:rFonts w:asciiTheme="minorHAnsi" w:hAnsiTheme="minorHAnsi" w:cstheme="minorHAnsi"/>
          <w:sz w:val="32"/>
          <w:szCs w:val="32"/>
        </w:rPr>
        <w:t xml:space="preserve">Группа: 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ab/>
        <w:t>№10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br/>
        <w:t xml:space="preserve">Месяц: 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ab/>
        <w:t>Декабрь</w:t>
      </w:r>
    </w:p>
    <w:p w:rsidR="00E44E5F" w:rsidRDefault="00E44E5F" w:rsidP="00E44E5F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</w:p>
    <w:p w:rsidR="00E44E5F" w:rsidRDefault="00E44E5F" w:rsidP="00E44E5F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  <w:r w:rsidRPr="00E44E5F">
        <w:rPr>
          <w:rStyle w:val="c20"/>
          <w:rFonts w:asciiTheme="minorHAnsi" w:hAnsiTheme="minorHAnsi"/>
          <w:b/>
          <w:sz w:val="36"/>
          <w:szCs w:val="36"/>
        </w:rPr>
        <w:t>Принц цирка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9"/>
        <w:gridCol w:w="576"/>
        <w:gridCol w:w="4876"/>
      </w:tblGrid>
      <w:tr w:rsidR="00E44E5F" w:rsidTr="00443630">
        <w:trPr>
          <w:jc w:val="center"/>
        </w:trPr>
        <w:tc>
          <w:tcPr>
            <w:tcW w:w="2979" w:type="dxa"/>
            <w:vMerge w:val="restart"/>
          </w:tcPr>
          <w:p w:rsidR="00E44E5F" w:rsidRDefault="00E44E5F" w:rsidP="00443630">
            <w:pPr>
              <w:pStyle w:val="c42"/>
              <w:jc w:val="center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733507" cy="2520000"/>
                  <wp:effectExtent l="0" t="0" r="635" b="0"/>
                  <wp:docPr id="19" name="Рисунок 19" descr="Принц цир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Принц цир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07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2" w:type="dxa"/>
            <w:gridSpan w:val="2"/>
          </w:tcPr>
          <w:p w:rsidR="00E44E5F" w:rsidRDefault="00E44E5F" w:rsidP="00443630">
            <w:pPr>
              <w:pStyle w:val="c42"/>
              <w:jc w:val="right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501D8C92" wp14:editId="18A6A558">
                  <wp:extent cx="2543175" cy="542925"/>
                  <wp:effectExtent l="0" t="0" r="9525" b="9525"/>
                  <wp:docPr id="15" name="Рисунок 15" descr="C:\Users\1kt\AppData\Local\Microsoft\Windows\INetCache\Content.Word\1-возра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:\Users\1kt\AppData\Local\Microsoft\Windows\INetCache\Content.Word\1-возрас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E5F" w:rsidTr="00443630">
        <w:trPr>
          <w:trHeight w:val="567"/>
          <w:jc w:val="center"/>
        </w:trPr>
        <w:tc>
          <w:tcPr>
            <w:tcW w:w="2979" w:type="dxa"/>
            <w:vMerge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4C21CE73" wp14:editId="47F9F56F">
                  <wp:extent cx="228600" cy="228600"/>
                  <wp:effectExtent l="0" t="0" r="0" b="0"/>
                  <wp:docPr id="16" name="Рисунок 16" descr="C:\Users\1kt\AppData\Local\Microsoft\Windows\INetCache\Content.Word\1-да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1kt\AppData\Local\Microsoft\Windows\INetCache\Content.Word\1-да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E44E5F" w:rsidRPr="00E52543" w:rsidRDefault="00E44E5F" w:rsidP="00443630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>
              <w:rPr>
                <w:rStyle w:val="c20"/>
                <w:rFonts w:asciiTheme="minorHAnsi" w:hAnsiTheme="minorHAnsi"/>
                <w:sz w:val="28"/>
                <w:szCs w:val="28"/>
              </w:rPr>
              <w:t>7</w:t>
            </w:r>
            <w:r w:rsidRPr="00E52543">
              <w:rPr>
                <w:rStyle w:val="c20"/>
                <w:rFonts w:asciiTheme="minorHAnsi" w:hAnsiTheme="minorHAnsi"/>
                <w:sz w:val="28"/>
                <w:szCs w:val="28"/>
              </w:rPr>
              <w:t xml:space="preserve"> декабря 1</w:t>
            </w:r>
            <w:r>
              <w:rPr>
                <w:rStyle w:val="c20"/>
                <w:rFonts w:asciiTheme="minorHAnsi" w:hAnsiTheme="minorHAnsi"/>
                <w:sz w:val="28"/>
                <w:szCs w:val="28"/>
              </w:rPr>
              <w:t>4</w:t>
            </w:r>
            <w:r w:rsidRPr="00E52543">
              <w:rPr>
                <w:rStyle w:val="c20"/>
                <w:rFonts w:asciiTheme="minorHAnsi" w:hAnsiTheme="minorHAnsi"/>
                <w:sz w:val="28"/>
                <w:szCs w:val="28"/>
              </w:rPr>
              <w:t>:00</w:t>
            </w:r>
          </w:p>
        </w:tc>
      </w:tr>
      <w:tr w:rsidR="00E44E5F" w:rsidTr="00443630">
        <w:trPr>
          <w:trHeight w:val="567"/>
          <w:jc w:val="center"/>
        </w:trPr>
        <w:tc>
          <w:tcPr>
            <w:tcW w:w="2979" w:type="dxa"/>
            <w:vMerge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28"/>
                <w:szCs w:val="28"/>
              </w:rPr>
              <w:drawing>
                <wp:inline distT="0" distB="0" distL="0" distR="0" wp14:anchorId="5B496D21" wp14:editId="2AEC619B">
                  <wp:extent cx="228600" cy="228600"/>
                  <wp:effectExtent l="0" t="0" r="0" b="0"/>
                  <wp:docPr id="17" name="Рисунок 17" descr="C:\Users\1kt\AppData\Local\Microsoft\Windows\INetCache\Content.Word\1-мес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1kt\AppData\Local\Microsoft\Windows\INetCache\Content.Word\1-мес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E44E5F" w:rsidRPr="00E52543" w:rsidRDefault="00E44E5F" w:rsidP="00443630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 w:rsidRPr="00E44E5F">
              <w:rPr>
                <w:rStyle w:val="c20"/>
                <w:rFonts w:asciiTheme="minorHAnsi" w:hAnsiTheme="minorHAnsi"/>
                <w:sz w:val="28"/>
                <w:szCs w:val="28"/>
              </w:rPr>
              <w:t>Большой Санкт-Петербургский государственный цирк</w:t>
            </w:r>
            <w:r>
              <w:rPr>
                <w:rStyle w:val="c20"/>
                <w:rFonts w:asciiTheme="minorHAnsi" w:hAnsiTheme="minorHAnsi"/>
                <w:sz w:val="28"/>
                <w:szCs w:val="28"/>
              </w:rPr>
              <w:br/>
            </w:r>
            <w:r w:rsidRPr="00E44E5F">
              <w:rPr>
                <w:rStyle w:val="c20"/>
                <w:rFonts w:asciiTheme="minorHAnsi" w:hAnsiTheme="minorHAnsi"/>
                <w:b/>
                <w:szCs w:val="28"/>
              </w:rPr>
              <w:t>Наб. реки Фонтанки, д. 3, лит. А</w:t>
            </w:r>
          </w:p>
        </w:tc>
      </w:tr>
      <w:tr w:rsidR="00E44E5F" w:rsidTr="00443630">
        <w:trPr>
          <w:trHeight w:val="567"/>
          <w:jc w:val="center"/>
        </w:trPr>
        <w:tc>
          <w:tcPr>
            <w:tcW w:w="2979" w:type="dxa"/>
            <w:vMerge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49695040" wp14:editId="68387207">
                  <wp:extent cx="228600" cy="228600"/>
                  <wp:effectExtent l="0" t="0" r="0" b="0"/>
                  <wp:docPr id="18" name="Рисунок 18" descr="C:\Users\1kt\AppData\Local\Microsoft\Windows\INetCache\Content.Word\1-це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Users\1kt\AppData\Local\Microsoft\Windows\INetCache\Content.Word\1-це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E44E5F" w:rsidRPr="00E44E5F" w:rsidRDefault="00E44E5F" w:rsidP="00E44E5F">
            <w:pPr>
              <w:pStyle w:val="c42"/>
              <w:rPr>
                <w:rStyle w:val="c20"/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1500 – 3500 Р.</w:t>
            </w:r>
          </w:p>
        </w:tc>
      </w:tr>
      <w:tr w:rsidR="00E44E5F" w:rsidTr="00443630">
        <w:trPr>
          <w:trHeight w:val="772"/>
          <w:jc w:val="center"/>
        </w:trPr>
        <w:tc>
          <w:tcPr>
            <w:tcW w:w="2979" w:type="dxa"/>
            <w:vMerge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4876" w:type="dxa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E44E5F" w:rsidTr="00443630">
        <w:trPr>
          <w:trHeight w:val="283"/>
          <w:jc w:val="center"/>
        </w:trPr>
        <w:tc>
          <w:tcPr>
            <w:tcW w:w="8431" w:type="dxa"/>
            <w:gridSpan w:val="3"/>
          </w:tcPr>
          <w:p w:rsidR="00E44E5F" w:rsidRPr="00E44E5F" w:rsidRDefault="00E44E5F" w:rsidP="00443630">
            <w:pPr>
              <w:pStyle w:val="a6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E44E5F" w:rsidTr="00443630">
        <w:trPr>
          <w:trHeight w:val="772"/>
          <w:jc w:val="center"/>
        </w:trPr>
        <w:tc>
          <w:tcPr>
            <w:tcW w:w="8431" w:type="dxa"/>
            <w:gridSpan w:val="3"/>
          </w:tcPr>
          <w:p w:rsidR="00E44E5F" w:rsidRDefault="00E44E5F" w:rsidP="00443630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E44E5F">
              <w:rPr>
                <w:rFonts w:asciiTheme="minorHAnsi" w:hAnsiTheme="minorHAnsi" w:cstheme="minorHAnsi"/>
                <w:sz w:val="28"/>
                <w:szCs w:val="28"/>
              </w:rPr>
              <w:t xml:space="preserve">Новая постановка режиссера Руслана </w:t>
            </w:r>
            <w:proofErr w:type="spellStart"/>
            <w:r w:rsidRPr="00E44E5F">
              <w:rPr>
                <w:rFonts w:asciiTheme="minorHAnsi" w:hAnsiTheme="minorHAnsi" w:cstheme="minorHAnsi"/>
                <w:sz w:val="28"/>
                <w:szCs w:val="28"/>
              </w:rPr>
              <w:t>Ганеева</w:t>
            </w:r>
            <w:proofErr w:type="spellEnd"/>
            <w:r w:rsidRPr="00E44E5F">
              <w:rPr>
                <w:rFonts w:asciiTheme="minorHAnsi" w:hAnsiTheme="minorHAnsi" w:cstheme="minorHAnsi"/>
                <w:sz w:val="28"/>
                <w:szCs w:val="28"/>
              </w:rPr>
              <w:t xml:space="preserve"> представляет собой синтез воды и света, невероятных декораций и захватывающих номеров. Уникальная шоу-программа порадует потрясающими постановками цирковых номеров, красочными декорациями и авторским музыкальным сопровождением. Обилие этнических инструментов в синтезе с электронными технологиями станут отвечать всем современным тенденциям.</w:t>
            </w:r>
          </w:p>
          <w:p w:rsidR="00E44E5F" w:rsidRDefault="00E44E5F" w:rsidP="00443630">
            <w:pPr>
              <w:pStyle w:val="a6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44E5F">
              <w:rPr>
                <w:rFonts w:asciiTheme="minorHAnsi" w:hAnsiTheme="minorHAnsi" w:cstheme="minorHAnsi"/>
                <w:b/>
                <w:sz w:val="28"/>
                <w:szCs w:val="28"/>
              </w:rPr>
              <w:t>Один ребенок до 5 лет может пройти на представление с одним взрослым по одному билету, но без предоставления отдельного места при наличии документа, подтверждающего возраст ребенка (свидетельство о рождении ребенка или запись в паспорте родителя).</w:t>
            </w:r>
          </w:p>
          <w:p w:rsidR="00E44E5F" w:rsidRPr="00E44E5F" w:rsidRDefault="00E44E5F" w:rsidP="00443630">
            <w:pPr>
              <w:pStyle w:val="a6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44E5F">
              <w:rPr>
                <w:rFonts w:asciiTheme="minorHAnsi" w:hAnsiTheme="minorHAnsi" w:cstheme="minorHAnsi"/>
                <w:b/>
                <w:sz w:val="28"/>
                <w:szCs w:val="28"/>
              </w:rPr>
              <w:t>На детей с 5 лет приобретается полный билет!</w:t>
            </w:r>
          </w:p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</w:tr>
    </w:tbl>
    <w:p w:rsidR="00E44E5F" w:rsidRDefault="00E44E5F" w:rsidP="00E44E5F">
      <w:pPr>
        <w:pStyle w:val="c42"/>
        <w:jc w:val="center"/>
        <w:rPr>
          <w:rStyle w:val="c20"/>
          <w:sz w:val="32"/>
          <w:szCs w:val="32"/>
        </w:rPr>
      </w:pPr>
    </w:p>
    <w:p w:rsidR="001A17BF" w:rsidRDefault="001A17BF" w:rsidP="00E44E5F">
      <w:pPr>
        <w:pStyle w:val="c42"/>
        <w:jc w:val="center"/>
        <w:rPr>
          <w:rStyle w:val="c20"/>
          <w:sz w:val="32"/>
          <w:szCs w:val="32"/>
        </w:rPr>
      </w:pPr>
    </w:p>
    <w:p w:rsidR="001A17BF" w:rsidRPr="00E44E5F" w:rsidRDefault="001A17BF" w:rsidP="001A17BF">
      <w:pPr>
        <w:pStyle w:val="c42"/>
        <w:jc w:val="center"/>
        <w:rPr>
          <w:rStyle w:val="c29"/>
          <w:rFonts w:asciiTheme="minorHAnsi" w:hAnsiTheme="minorHAnsi" w:cstheme="minorHAnsi"/>
          <w:sz w:val="52"/>
          <w:szCs w:val="52"/>
        </w:rPr>
      </w:pPr>
      <w:r w:rsidRPr="00E44E5F">
        <w:rPr>
          <w:rStyle w:val="c29"/>
          <w:rFonts w:asciiTheme="minorHAnsi" w:hAnsiTheme="minorHAnsi" w:cstheme="minorHAnsi"/>
          <w:sz w:val="52"/>
          <w:szCs w:val="52"/>
        </w:rPr>
        <w:lastRenderedPageBreak/>
        <w:t>МАРШРУТ ВЫХОДНОГО ДНЯ</w:t>
      </w:r>
    </w:p>
    <w:p w:rsidR="001A17BF" w:rsidRPr="00E44E5F" w:rsidRDefault="001A17BF" w:rsidP="001A17BF">
      <w:pPr>
        <w:pStyle w:val="c42"/>
        <w:ind w:left="6372"/>
        <w:rPr>
          <w:rStyle w:val="c29"/>
          <w:rFonts w:asciiTheme="minorHAnsi" w:hAnsiTheme="minorHAnsi" w:cstheme="minorHAnsi"/>
          <w:sz w:val="32"/>
          <w:szCs w:val="32"/>
        </w:rPr>
      </w:pPr>
      <w:r w:rsidRPr="00E44E5F">
        <w:rPr>
          <w:rStyle w:val="c29"/>
          <w:rFonts w:asciiTheme="minorHAnsi" w:hAnsiTheme="minorHAnsi" w:cstheme="minorHAnsi"/>
          <w:sz w:val="32"/>
          <w:szCs w:val="32"/>
        </w:rPr>
        <w:t xml:space="preserve">Группа: 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ab/>
        <w:t>№10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br/>
        <w:t xml:space="preserve">Месяц: 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ab/>
        <w:t>Декабрь</w:t>
      </w:r>
    </w:p>
    <w:p w:rsidR="001A17BF" w:rsidRDefault="001A17BF" w:rsidP="001A17BF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</w:p>
    <w:p w:rsidR="001A17BF" w:rsidRDefault="001A17BF" w:rsidP="001A17BF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  <w:r w:rsidRPr="001A17BF">
        <w:rPr>
          <w:rStyle w:val="c20"/>
          <w:rFonts w:asciiTheme="minorHAnsi" w:hAnsiTheme="minorHAnsi"/>
          <w:b/>
          <w:sz w:val="36"/>
          <w:szCs w:val="36"/>
        </w:rPr>
        <w:t>Зимняя сказка про Красную шапочку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9"/>
        <w:gridCol w:w="576"/>
        <w:gridCol w:w="4876"/>
      </w:tblGrid>
      <w:tr w:rsidR="001A17BF" w:rsidTr="00756099">
        <w:trPr>
          <w:jc w:val="center"/>
        </w:trPr>
        <w:tc>
          <w:tcPr>
            <w:tcW w:w="2979" w:type="dxa"/>
            <w:vMerge w:val="restart"/>
          </w:tcPr>
          <w:p w:rsidR="001A17BF" w:rsidRDefault="001A17BF" w:rsidP="00756099">
            <w:pPr>
              <w:pStyle w:val="c42"/>
              <w:jc w:val="center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729731" cy="2520000"/>
                  <wp:effectExtent l="0" t="0" r="4445" b="0"/>
                  <wp:docPr id="20" name="Рисунок 20" descr="Зимняя сказка про Красную шапоч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имняя сказка про Красную шапоч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31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2" w:type="dxa"/>
            <w:gridSpan w:val="2"/>
          </w:tcPr>
          <w:p w:rsidR="001A17BF" w:rsidRDefault="001A17BF" w:rsidP="00756099">
            <w:pPr>
              <w:pStyle w:val="c42"/>
              <w:jc w:val="right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6A67B594" wp14:editId="27ADE168">
                  <wp:extent cx="2543175" cy="542925"/>
                  <wp:effectExtent l="0" t="0" r="9525" b="9525"/>
                  <wp:docPr id="5" name="Рисунок 5" descr="C:\Users\1kt\AppData\Local\Microsoft\Windows\INetCache\Content.Word\1-возра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:\Users\1kt\AppData\Local\Microsoft\Windows\INetCache\Content.Word\1-возрас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7BF" w:rsidTr="00756099">
        <w:trPr>
          <w:trHeight w:val="567"/>
          <w:jc w:val="center"/>
        </w:trPr>
        <w:tc>
          <w:tcPr>
            <w:tcW w:w="2979" w:type="dxa"/>
            <w:vMerge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54AD292C" wp14:editId="12116763">
                  <wp:extent cx="228600" cy="228600"/>
                  <wp:effectExtent l="0" t="0" r="0" b="0"/>
                  <wp:docPr id="7" name="Рисунок 7" descr="C:\Users\1kt\AppData\Local\Microsoft\Windows\INetCache\Content.Word\1-да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1kt\AppData\Local\Microsoft\Windows\INetCache\Content.Word\1-да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1A17BF" w:rsidRPr="00E52543" w:rsidRDefault="001A17BF" w:rsidP="001A17BF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>
              <w:rPr>
                <w:rStyle w:val="c20"/>
                <w:rFonts w:asciiTheme="minorHAnsi" w:hAnsiTheme="minorHAnsi"/>
                <w:sz w:val="28"/>
                <w:szCs w:val="28"/>
              </w:rPr>
              <w:t>28</w:t>
            </w:r>
            <w:r w:rsidRPr="00E52543">
              <w:rPr>
                <w:rStyle w:val="c20"/>
                <w:rFonts w:asciiTheme="minorHAnsi" w:hAnsiTheme="minorHAnsi"/>
                <w:sz w:val="28"/>
                <w:szCs w:val="28"/>
              </w:rPr>
              <w:t xml:space="preserve"> декабря 1</w:t>
            </w:r>
            <w:r>
              <w:rPr>
                <w:rStyle w:val="c20"/>
                <w:rFonts w:asciiTheme="minorHAnsi" w:hAnsiTheme="minorHAnsi"/>
                <w:sz w:val="28"/>
                <w:szCs w:val="28"/>
              </w:rPr>
              <w:t>1</w:t>
            </w:r>
            <w:r w:rsidRPr="00E52543">
              <w:rPr>
                <w:rStyle w:val="c20"/>
                <w:rFonts w:asciiTheme="minorHAnsi" w:hAnsiTheme="minorHAnsi"/>
                <w:sz w:val="28"/>
                <w:szCs w:val="28"/>
              </w:rPr>
              <w:t>:</w:t>
            </w:r>
            <w:r>
              <w:rPr>
                <w:rStyle w:val="c20"/>
                <w:rFonts w:asciiTheme="minorHAnsi" w:hAnsiTheme="minorHAnsi"/>
                <w:sz w:val="28"/>
                <w:szCs w:val="28"/>
              </w:rPr>
              <w:t>3</w:t>
            </w:r>
            <w:r w:rsidRPr="00E52543">
              <w:rPr>
                <w:rStyle w:val="c20"/>
                <w:rFonts w:asciiTheme="minorHAnsi" w:hAnsiTheme="minorHAnsi"/>
                <w:sz w:val="28"/>
                <w:szCs w:val="28"/>
              </w:rPr>
              <w:t>0</w:t>
            </w:r>
          </w:p>
        </w:tc>
      </w:tr>
      <w:tr w:rsidR="001A17BF" w:rsidTr="00756099">
        <w:trPr>
          <w:trHeight w:val="567"/>
          <w:jc w:val="center"/>
        </w:trPr>
        <w:tc>
          <w:tcPr>
            <w:tcW w:w="2979" w:type="dxa"/>
            <w:vMerge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28"/>
                <w:szCs w:val="28"/>
              </w:rPr>
              <w:drawing>
                <wp:inline distT="0" distB="0" distL="0" distR="0" wp14:anchorId="40B7F1BE" wp14:editId="6BC1E960">
                  <wp:extent cx="228600" cy="228600"/>
                  <wp:effectExtent l="0" t="0" r="0" b="0"/>
                  <wp:docPr id="8" name="Рисунок 8" descr="C:\Users\1kt\AppData\Local\Microsoft\Windows\INetCache\Content.Word\1-мес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1kt\AppData\Local\Microsoft\Windows\INetCache\Content.Word\1-мес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1A17BF" w:rsidRPr="00E52543" w:rsidRDefault="001A17BF" w:rsidP="00756099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 w:rsidRPr="001A17BF">
              <w:rPr>
                <w:rStyle w:val="c20"/>
                <w:rFonts w:asciiTheme="minorHAnsi" w:hAnsiTheme="minorHAnsi"/>
                <w:sz w:val="28"/>
                <w:szCs w:val="28"/>
              </w:rPr>
              <w:t xml:space="preserve">Дом Архитектора (Особняк </w:t>
            </w:r>
            <w:proofErr w:type="spellStart"/>
            <w:proofErr w:type="gramStart"/>
            <w:r w:rsidRPr="001A17BF">
              <w:rPr>
                <w:rStyle w:val="c20"/>
                <w:rFonts w:asciiTheme="minorHAnsi" w:hAnsiTheme="minorHAnsi"/>
                <w:sz w:val="28"/>
                <w:szCs w:val="28"/>
              </w:rPr>
              <w:t>Половцова</w:t>
            </w:r>
            <w:proofErr w:type="spellEnd"/>
            <w:r w:rsidRPr="001A17BF">
              <w:rPr>
                <w:rStyle w:val="c20"/>
                <w:rFonts w:asciiTheme="minorHAnsi" w:hAnsiTheme="minorHAnsi"/>
                <w:sz w:val="28"/>
                <w:szCs w:val="28"/>
              </w:rPr>
              <w:t>)</w:t>
            </w:r>
            <w:r>
              <w:rPr>
                <w:rStyle w:val="c20"/>
                <w:rFonts w:asciiTheme="minorHAnsi" w:hAnsiTheme="minorHAnsi"/>
                <w:sz w:val="28"/>
                <w:szCs w:val="28"/>
              </w:rPr>
              <w:br/>
            </w:r>
            <w:r w:rsidRPr="001A17BF">
              <w:rPr>
                <w:rStyle w:val="c20"/>
                <w:rFonts w:asciiTheme="minorHAnsi" w:hAnsiTheme="minorHAnsi"/>
                <w:b/>
                <w:szCs w:val="28"/>
              </w:rPr>
              <w:t>ул.</w:t>
            </w:r>
            <w:proofErr w:type="gramEnd"/>
            <w:r w:rsidRPr="001A17BF">
              <w:rPr>
                <w:rStyle w:val="c20"/>
                <w:rFonts w:asciiTheme="minorHAnsi" w:hAnsiTheme="minorHAnsi"/>
                <w:b/>
                <w:szCs w:val="28"/>
              </w:rPr>
              <w:t xml:space="preserve"> Б. Морская, д.52</w:t>
            </w:r>
          </w:p>
        </w:tc>
      </w:tr>
      <w:tr w:rsidR="001A17BF" w:rsidTr="00756099">
        <w:trPr>
          <w:trHeight w:val="567"/>
          <w:jc w:val="center"/>
        </w:trPr>
        <w:tc>
          <w:tcPr>
            <w:tcW w:w="2979" w:type="dxa"/>
            <w:vMerge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09230289" wp14:editId="1F250296">
                  <wp:extent cx="228600" cy="228600"/>
                  <wp:effectExtent l="0" t="0" r="0" b="0"/>
                  <wp:docPr id="14" name="Рисунок 14" descr="C:\Users\1kt\AppData\Local\Microsoft\Windows\INetCache\Content.Word\1-це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Users\1kt\AppData\Local\Microsoft\Windows\INetCache\Content.Word\1-це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1A17BF" w:rsidRPr="00E44E5F" w:rsidRDefault="001A17BF" w:rsidP="001A17BF">
            <w:pPr>
              <w:pStyle w:val="c42"/>
              <w:rPr>
                <w:rStyle w:val="c20"/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6</w:t>
            </w:r>
            <w:r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 xml:space="preserve">00 – </w:t>
            </w:r>
            <w:r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12</w:t>
            </w:r>
            <w:r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00 Р.</w:t>
            </w:r>
          </w:p>
        </w:tc>
      </w:tr>
      <w:tr w:rsidR="001A17BF" w:rsidTr="00756099">
        <w:trPr>
          <w:trHeight w:val="772"/>
          <w:jc w:val="center"/>
        </w:trPr>
        <w:tc>
          <w:tcPr>
            <w:tcW w:w="2979" w:type="dxa"/>
            <w:vMerge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4876" w:type="dxa"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1A17BF" w:rsidTr="00756099">
        <w:trPr>
          <w:trHeight w:val="283"/>
          <w:jc w:val="center"/>
        </w:trPr>
        <w:tc>
          <w:tcPr>
            <w:tcW w:w="8431" w:type="dxa"/>
            <w:gridSpan w:val="3"/>
          </w:tcPr>
          <w:p w:rsidR="001A17BF" w:rsidRPr="00E44E5F" w:rsidRDefault="001A17BF" w:rsidP="00756099">
            <w:pPr>
              <w:pStyle w:val="a6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1A17BF" w:rsidTr="00756099">
        <w:trPr>
          <w:trHeight w:val="772"/>
          <w:jc w:val="center"/>
        </w:trPr>
        <w:tc>
          <w:tcPr>
            <w:tcW w:w="8431" w:type="dxa"/>
            <w:gridSpan w:val="3"/>
          </w:tcPr>
          <w:p w:rsidR="001A17BF" w:rsidRPr="00E44E5F" w:rsidRDefault="001A17BF" w:rsidP="00756099">
            <w:pPr>
              <w:pStyle w:val="a6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A17BF">
              <w:rPr>
                <w:rFonts w:asciiTheme="minorHAnsi" w:hAnsiTheme="minorHAnsi" w:cstheme="minorHAnsi"/>
                <w:sz w:val="28"/>
                <w:szCs w:val="28"/>
              </w:rPr>
              <w:t xml:space="preserve">Новогодняя интерактивная сказка для самых маленьких про храбрую Красную Шапочку, которая не побоялась идти одна по зимнему лесу, чтобы поздравить бабушку с Новым </w:t>
            </w:r>
            <w:proofErr w:type="spellStart"/>
            <w:r w:rsidRPr="001A17BF">
              <w:rPr>
                <w:rFonts w:asciiTheme="minorHAnsi" w:hAnsiTheme="minorHAnsi" w:cstheme="minorHAnsi"/>
                <w:sz w:val="28"/>
                <w:szCs w:val="28"/>
              </w:rPr>
              <w:t>Годом.О</w:t>
            </w:r>
            <w:proofErr w:type="spellEnd"/>
            <w:r w:rsidRPr="001A17BF">
              <w:rPr>
                <w:rFonts w:asciiTheme="minorHAnsi" w:hAnsiTheme="minorHAnsi" w:cstheme="minorHAnsi"/>
                <w:sz w:val="28"/>
                <w:szCs w:val="28"/>
              </w:rPr>
              <w:t xml:space="preserve"> том, какие встречи ее ожидали в волшебном лесу и как Дед Мороз, Снегурочка и лесные зверушки помогли маленькой девочке выбраться из беды, Вы узнаете, оказавшись на новогоднем празднике в Особняке </w:t>
            </w:r>
            <w:proofErr w:type="spellStart"/>
            <w:r w:rsidRPr="001A17BF">
              <w:rPr>
                <w:rFonts w:asciiTheme="minorHAnsi" w:hAnsiTheme="minorHAnsi" w:cstheme="minorHAnsi"/>
                <w:sz w:val="28"/>
                <w:szCs w:val="28"/>
              </w:rPr>
              <w:t>Половцова.Перед</w:t>
            </w:r>
            <w:proofErr w:type="spellEnd"/>
            <w:r w:rsidRPr="001A17BF">
              <w:rPr>
                <w:rFonts w:asciiTheme="minorHAnsi" w:hAnsiTheme="minorHAnsi" w:cstheme="minorHAnsi"/>
                <w:sz w:val="28"/>
                <w:szCs w:val="28"/>
              </w:rPr>
              <w:t xml:space="preserve"> спектаклем детей ожидает встреча со Снегурочкой и ее веселым помощниками. Сказочные герои вместе с малышами будут играть в игры, загадывать новогодние загадки, водить хороводы вокруг елки, искать Деда Мороза и конечно же - зажигать новогоднюю елку!</w:t>
            </w:r>
            <w:bookmarkStart w:id="0" w:name="_GoBack"/>
            <w:bookmarkEnd w:id="0"/>
          </w:p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</w:tr>
    </w:tbl>
    <w:p w:rsidR="001A17BF" w:rsidRPr="001F2F09" w:rsidRDefault="001A17BF" w:rsidP="00E44E5F">
      <w:pPr>
        <w:pStyle w:val="c42"/>
        <w:jc w:val="center"/>
        <w:rPr>
          <w:rStyle w:val="c20"/>
          <w:sz w:val="32"/>
          <w:szCs w:val="32"/>
        </w:rPr>
      </w:pPr>
    </w:p>
    <w:sectPr w:rsidR="001A17BF" w:rsidRPr="001F2F09" w:rsidSect="009B76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809BD"/>
    <w:multiLevelType w:val="multilevel"/>
    <w:tmpl w:val="75A26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C1"/>
    <w:rsid w:val="000A1CFD"/>
    <w:rsid w:val="00112FC8"/>
    <w:rsid w:val="001A17BF"/>
    <w:rsid w:val="001F2F09"/>
    <w:rsid w:val="002F1596"/>
    <w:rsid w:val="003377D7"/>
    <w:rsid w:val="004129C5"/>
    <w:rsid w:val="004910C1"/>
    <w:rsid w:val="004D22BB"/>
    <w:rsid w:val="005D6AB8"/>
    <w:rsid w:val="006C0A6D"/>
    <w:rsid w:val="006E3DF2"/>
    <w:rsid w:val="007127C1"/>
    <w:rsid w:val="007B31F0"/>
    <w:rsid w:val="00917E38"/>
    <w:rsid w:val="009341FC"/>
    <w:rsid w:val="0098457C"/>
    <w:rsid w:val="009B765E"/>
    <w:rsid w:val="00A33FF2"/>
    <w:rsid w:val="00C0602A"/>
    <w:rsid w:val="00C21191"/>
    <w:rsid w:val="00CE4800"/>
    <w:rsid w:val="00DB11E5"/>
    <w:rsid w:val="00DC010B"/>
    <w:rsid w:val="00DD501C"/>
    <w:rsid w:val="00E44E5F"/>
    <w:rsid w:val="00E4500E"/>
    <w:rsid w:val="00E52543"/>
    <w:rsid w:val="00E928C9"/>
    <w:rsid w:val="00F56BE4"/>
    <w:rsid w:val="00FB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F7872-3AA2-4300-A026-7C0FFDB9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77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8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C01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2">
    <w:name w:val="c42"/>
    <w:basedOn w:val="a"/>
    <w:rsid w:val="00DC0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C010B"/>
  </w:style>
  <w:style w:type="character" w:customStyle="1" w:styleId="c12">
    <w:name w:val="c12"/>
    <w:basedOn w:val="a0"/>
    <w:rsid w:val="00DC010B"/>
  </w:style>
  <w:style w:type="character" w:customStyle="1" w:styleId="c6">
    <w:name w:val="c6"/>
    <w:basedOn w:val="a0"/>
    <w:rsid w:val="00DC010B"/>
  </w:style>
  <w:style w:type="character" w:customStyle="1" w:styleId="30">
    <w:name w:val="Заголовок 3 Знак"/>
    <w:basedOn w:val="a0"/>
    <w:link w:val="3"/>
    <w:uiPriority w:val="9"/>
    <w:rsid w:val="00DC01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5">
    <w:name w:val="c15"/>
    <w:basedOn w:val="a0"/>
    <w:rsid w:val="00DC010B"/>
  </w:style>
  <w:style w:type="character" w:customStyle="1" w:styleId="c3">
    <w:name w:val="c3"/>
    <w:basedOn w:val="a0"/>
    <w:rsid w:val="00DC010B"/>
  </w:style>
  <w:style w:type="character" w:customStyle="1" w:styleId="c55">
    <w:name w:val="c55"/>
    <w:basedOn w:val="a0"/>
    <w:rsid w:val="00DC010B"/>
  </w:style>
  <w:style w:type="character" w:customStyle="1" w:styleId="c30">
    <w:name w:val="c30"/>
    <w:basedOn w:val="a0"/>
    <w:rsid w:val="00DC010B"/>
  </w:style>
  <w:style w:type="character" w:customStyle="1" w:styleId="c32">
    <w:name w:val="c32"/>
    <w:basedOn w:val="a0"/>
    <w:rsid w:val="00DC010B"/>
  </w:style>
  <w:style w:type="character" w:customStyle="1" w:styleId="c41">
    <w:name w:val="c41"/>
    <w:basedOn w:val="a0"/>
    <w:rsid w:val="00DC010B"/>
  </w:style>
  <w:style w:type="paragraph" w:styleId="a3">
    <w:name w:val="List Paragraph"/>
    <w:basedOn w:val="a"/>
    <w:uiPriority w:val="34"/>
    <w:qFormat/>
    <w:rsid w:val="00DC010B"/>
    <w:pPr>
      <w:ind w:left="720"/>
      <w:contextualSpacing/>
    </w:pPr>
  </w:style>
  <w:style w:type="character" w:customStyle="1" w:styleId="c44">
    <w:name w:val="c44"/>
    <w:basedOn w:val="a0"/>
    <w:rsid w:val="00DC010B"/>
  </w:style>
  <w:style w:type="character" w:customStyle="1" w:styleId="c29">
    <w:name w:val="c29"/>
    <w:basedOn w:val="a0"/>
    <w:rsid w:val="00DC010B"/>
  </w:style>
  <w:style w:type="paragraph" w:styleId="a4">
    <w:name w:val="Balloon Text"/>
    <w:basedOn w:val="a"/>
    <w:link w:val="a5"/>
    <w:uiPriority w:val="99"/>
    <w:semiHidden/>
    <w:unhideWhenUsed/>
    <w:rsid w:val="00CE4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80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F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F159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28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377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8">
    <w:name w:val="Table Grid"/>
    <w:basedOn w:val="a1"/>
    <w:uiPriority w:val="39"/>
    <w:rsid w:val="009B7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4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Дятлов</dc:creator>
  <cp:keywords/>
  <dc:description/>
  <cp:lastModifiedBy>Евгений Дятлов</cp:lastModifiedBy>
  <cp:revision>22</cp:revision>
  <cp:lastPrinted>2015-12-18T02:00:00Z</cp:lastPrinted>
  <dcterms:created xsi:type="dcterms:W3CDTF">2015-11-25T02:58:00Z</dcterms:created>
  <dcterms:modified xsi:type="dcterms:W3CDTF">2019-12-11T18:04:00Z</dcterms:modified>
</cp:coreProperties>
</file>